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Light" w:hAnsi="Calibri Light" w:cs="Calibri Light" w:eastAsia="Calibri Light"/>
          <w:b/>
          <w:color w:val="auto"/>
          <w:spacing w:val="-10"/>
          <w:position w:val="0"/>
          <w:sz w:val="56"/>
          <w:u w:val="single"/>
          <w:shd w:fill="auto" w:val="clear"/>
        </w:rPr>
      </w:pPr>
      <w:r>
        <w:rPr>
          <w:rFonts w:ascii="Calibri Light" w:hAnsi="Calibri Light" w:cs="Calibri Light" w:eastAsia="Calibri Light"/>
          <w:b/>
          <w:color w:val="auto"/>
          <w:spacing w:val="-10"/>
          <w:position w:val="0"/>
          <w:sz w:val="56"/>
          <w:u w:val="single"/>
          <w:shd w:fill="auto" w:val="clear"/>
        </w:rPr>
        <w:t xml:space="preserve">CPL 2020 (Cincinnati Premier League 2020)</w:t>
      </w:r>
    </w:p>
    <w:p>
      <w:pPr>
        <w:spacing w:before="0" w:after="200" w:line="276"/>
        <w:ind w:right="0" w:left="0" w:firstLine="0"/>
        <w:jc w:val="center"/>
        <w:rPr>
          <w:rFonts w:ascii="Arial Narrow" w:hAnsi="Arial Narrow" w:cs="Arial Narrow" w:eastAsia="Arial Narrow"/>
          <w:b/>
          <w:color w:val="auto"/>
          <w:spacing w:val="0"/>
          <w:position w:val="0"/>
          <w:sz w:val="24"/>
          <w:shd w:fill="auto" w:val="clear"/>
        </w:rPr>
      </w:pPr>
    </w:p>
    <w:p>
      <w:pPr>
        <w:spacing w:before="0" w:after="200" w:line="276"/>
        <w:ind w:right="0" w:left="0" w:firstLine="0"/>
        <w:jc w:val="left"/>
        <w:rPr>
          <w:rFonts w:ascii="Arial Narrow" w:hAnsi="Arial Narrow" w:cs="Arial Narrow" w:eastAsia="Arial Narrow"/>
          <w:b/>
          <w:color w:val="auto"/>
          <w:spacing w:val="0"/>
          <w:position w:val="0"/>
          <w:sz w:val="24"/>
          <w:shd w:fill="auto" w:val="clear"/>
        </w:rPr>
      </w:pPr>
      <w:r>
        <w:rPr>
          <w:rFonts w:ascii="Arial Narrow" w:hAnsi="Arial Narrow" w:cs="Arial Narrow" w:eastAsia="Arial Narrow"/>
          <w:b/>
          <w:color w:val="auto"/>
          <w:spacing w:val="0"/>
          <w:position w:val="0"/>
          <w:sz w:val="24"/>
          <w:shd w:fill="auto" w:val="clear"/>
        </w:rPr>
        <w:t xml:space="preserve">League Format</w:t>
      </w:r>
    </w:p>
    <w:p>
      <w:pPr>
        <w:numPr>
          <w:ilvl w:val="0"/>
          <w:numId w:val="4"/>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Each team can have maximum of 14 players in the team roster and only 8 will be playing in a game. Can be replaced with other people in between the league only if the person moves out of City / Injured / Valid Reason. (Player Should play a minimum of 3 games to be eligible for playing in knock outs, if qualified).</w:t>
      </w:r>
    </w:p>
    <w:p>
      <w:pPr>
        <w:numPr>
          <w:ilvl w:val="0"/>
          <w:numId w:val="4"/>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No player can play for more than 1 team at any time during the tournament.</w:t>
      </w:r>
    </w:p>
    <w:p>
      <w:pPr>
        <w:numPr>
          <w:ilvl w:val="0"/>
          <w:numId w:val="4"/>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The league will start on Sunday July 12</w:t>
      </w:r>
      <w:r>
        <w:rPr>
          <w:rFonts w:ascii="Arial Narrow" w:hAnsi="Arial Narrow" w:cs="Arial Narrow" w:eastAsia="Arial Narrow"/>
          <w:color w:val="auto"/>
          <w:spacing w:val="0"/>
          <w:position w:val="0"/>
          <w:sz w:val="24"/>
          <w:shd w:fill="auto" w:val="clear"/>
          <w:vertAlign w:val="superscript"/>
        </w:rPr>
        <w:t xml:space="preserve">th</w:t>
      </w:r>
      <w:r>
        <w:rPr>
          <w:rFonts w:ascii="Arial Narrow" w:hAnsi="Arial Narrow" w:cs="Arial Narrow" w:eastAsia="Arial Narrow"/>
          <w:color w:val="auto"/>
          <w:spacing w:val="0"/>
          <w:position w:val="0"/>
          <w:sz w:val="24"/>
          <w:shd w:fill="auto" w:val="clear"/>
        </w:rPr>
        <w:t xml:space="preserve"> 2020. Please see the schedule for more details.</w:t>
      </w:r>
    </w:p>
    <w:p>
      <w:pPr>
        <w:numPr>
          <w:ilvl w:val="0"/>
          <w:numId w:val="4"/>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In the league round each team will play 7 games.</w:t>
      </w:r>
    </w:p>
    <w:p>
      <w:pPr>
        <w:spacing w:before="0" w:after="200" w:line="276"/>
        <w:ind w:right="0" w:left="0" w:firstLine="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Total of 16 teams divided into 8 teams each in two groups. Scheduling as below:</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Each team plays the other teams within the group. (7 League games).</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Some teams will only play 1 game a week and umpire for the 2</w:t>
      </w:r>
      <w:r>
        <w:rPr>
          <w:rFonts w:ascii="Arial Narrow" w:hAnsi="Arial Narrow" w:cs="Arial Narrow" w:eastAsia="Arial Narrow"/>
          <w:color w:val="auto"/>
          <w:spacing w:val="0"/>
          <w:position w:val="0"/>
          <w:sz w:val="24"/>
          <w:shd w:fill="FFFF00" w:val="clear"/>
          <w:vertAlign w:val="superscript"/>
        </w:rPr>
        <w:t xml:space="preserve">nd</w:t>
      </w:r>
      <w:r>
        <w:rPr>
          <w:rFonts w:ascii="Arial Narrow" w:hAnsi="Arial Narrow" w:cs="Arial Narrow" w:eastAsia="Arial Narrow"/>
          <w:color w:val="auto"/>
          <w:spacing w:val="0"/>
          <w:position w:val="0"/>
          <w:sz w:val="24"/>
          <w:shd w:fill="FFFF00" w:val="clear"/>
        </w:rPr>
        <w:t xml:space="preserve"> game, this way Neutral umpiring is been made possible.</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Top 4 from each group qualify for Quarter Finals.</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Top 4 from each group ranked from 1 to 8. (Used only for Semis Seeding).</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Quarter Finals: (A1 vs B4, A2 vs B3 etc.. )</w:t>
      </w:r>
    </w:p>
    <w:p>
      <w:pPr>
        <w:numPr>
          <w:ilvl w:val="0"/>
          <w:numId w:val="6"/>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4 teams qualified for Semis - will be seeded based on their Ranking achieved at the end of league games. Based on this Semis will be between teams ranked 1 vs 4, 2 vs 3.</w:t>
      </w:r>
    </w:p>
    <w:p>
      <w:pPr>
        <w:spacing w:before="0" w:after="200" w:line="276"/>
        <w:ind w:right="0" w:left="72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6. There will be trophies for winner, runners-up, third place. Best batsman &amp; Best bowler per group. MoM’s for every game.</w:t>
      </w:r>
      <w:r>
        <w:rPr>
          <w:rFonts w:ascii="Arial Narrow" w:hAnsi="Arial Narrow" w:cs="Arial Narrow" w:eastAsia="Arial Narrow"/>
          <w:color w:val="auto"/>
          <w:spacing w:val="0"/>
          <w:position w:val="0"/>
          <w:sz w:val="24"/>
          <w:shd w:fill="FFFF00" w:val="clear"/>
        </w:rPr>
        <w:t xml:space="preserve">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7. All the matches will be played only on every Sunday. </w:t>
      </w:r>
    </w:p>
    <w:p>
      <w:pPr>
        <w:numPr>
          <w:ilvl w:val="0"/>
          <w:numId w:val="9"/>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Any interruption to a League Match (rain/baseball etc.) in a way that the the game cannot be completed within the scheduled time (for example xx:xx for first game, 11:30 AM for second game) must be considered a draw and points shared.</w:t>
      </w:r>
    </w:p>
    <w:p>
      <w:pPr>
        <w:numPr>
          <w:ilvl w:val="0"/>
          <w:numId w:val="9"/>
        </w:numPr>
        <w:spacing w:before="0" w:after="200" w:line="276"/>
        <w:ind w:right="0" w:left="144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Only for the games being played on 07/12, as we know that weather might play a spoilsport, we will utilize the week of 08/09 as reserve week, because there is only 1 game scheduled for each team that week.</w:t>
      </w:r>
    </w:p>
    <w:p>
      <w:pPr>
        <w:numPr>
          <w:ilvl w:val="0"/>
          <w:numId w:val="9"/>
        </w:numPr>
        <w:spacing w:before="0" w:after="200" w:line="276"/>
        <w:ind w:right="0" w:left="2160" w:hanging="18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If a game can’t be completed on 07/12 (decided by neutral umpires) due to weather and if it goes to reserve week.</w:t>
      </w:r>
    </w:p>
    <w:p>
      <w:pPr>
        <w:numPr>
          <w:ilvl w:val="0"/>
          <w:numId w:val="9"/>
        </w:numPr>
        <w:spacing w:before="0" w:after="200" w:line="276"/>
        <w:ind w:right="0" w:left="288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&gt;= 15 overs of the match completed; Game continues from where it was left off</w:t>
      </w:r>
    </w:p>
    <w:p>
      <w:pPr>
        <w:numPr>
          <w:ilvl w:val="0"/>
          <w:numId w:val="9"/>
        </w:numPr>
        <w:spacing w:before="0" w:after="200" w:line="276"/>
        <w:ind w:right="0" w:left="288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FFFF00" w:val="clear"/>
        </w:rPr>
        <w:t xml:space="preserve">&lt;15 overs of the match completed, Restart the game.</w:t>
      </w:r>
    </w:p>
    <w:p>
      <w:pPr>
        <w:numPr>
          <w:ilvl w:val="0"/>
          <w:numId w:val="9"/>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Interruptions for knockout game must be played within the next Saturday.</w:t>
      </w:r>
    </w:p>
    <w:p>
      <w:pPr>
        <w:pageBreakBefore w:val="true"/>
        <w:numPr>
          <w:ilvl w:val="0"/>
          <w:numId w:val="9"/>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Any conflict of opinion between playing teams about the ground condition after a rain interruption must be sorted out by neutral umpires (If there is a conflict, CPL Committee will take the final decision).</w:t>
      </w:r>
    </w:p>
    <w:p>
      <w:pPr>
        <w:numPr>
          <w:ilvl w:val="0"/>
          <w:numId w:val="9"/>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If there are any special requests for game schedule changes, the change must be informed to CPL group for awareness. The game should still be completed before the Saturday of the week following the re-schedule. In any event the game doesn’t happen, teams will split the points for that game. </w:t>
      </w:r>
    </w:p>
    <w:p>
      <w:pPr>
        <w:numPr>
          <w:ilvl w:val="0"/>
          <w:numId w:val="9"/>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All the matches will be played at Heritage Oak Park baseball fields and Tester man park baseball fields..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b/>
          <w:color w:val="auto"/>
          <w:spacing w:val="0"/>
          <w:position w:val="0"/>
          <w:sz w:val="32"/>
          <w:shd w:fill="auto" w:val="clear"/>
        </w:rPr>
      </w:pPr>
      <w:r>
        <w:rPr>
          <w:rFonts w:ascii="Arial Narrow" w:hAnsi="Arial Narrow" w:cs="Arial Narrow" w:eastAsia="Arial Narrow"/>
          <w:b/>
          <w:color w:val="auto"/>
          <w:spacing w:val="0"/>
          <w:position w:val="0"/>
          <w:sz w:val="32"/>
          <w:shd w:fill="auto" w:val="clear"/>
        </w:rPr>
        <w:t xml:space="preserve">Sundin Heritage Oak Park</w:t>
      </w:r>
    </w:p>
    <w:p>
      <w:pPr>
        <w:spacing w:before="0" w:after="200" w:line="276"/>
        <w:ind w:right="0" w:left="0" w:firstLine="0"/>
        <w:jc w:val="left"/>
        <w:rPr>
          <w:rFonts w:ascii="Arial Narrow" w:hAnsi="Arial Narrow" w:cs="Arial Narrow" w:eastAsia="Arial Narrow"/>
          <w:color w:val="auto"/>
          <w:spacing w:val="0"/>
          <w:position w:val="0"/>
          <w:sz w:val="32"/>
          <w:shd w:fill="auto" w:val="clear"/>
        </w:rPr>
      </w:pPr>
      <w:r>
        <w:rPr>
          <w:rFonts w:ascii="Arial Narrow" w:hAnsi="Arial Narrow" w:cs="Arial Narrow" w:eastAsia="Arial Narrow"/>
          <w:color w:val="auto"/>
          <w:spacing w:val="0"/>
          <w:position w:val="0"/>
          <w:sz w:val="32"/>
          <w:shd w:fill="auto" w:val="clear"/>
        </w:rPr>
        <w:t xml:space="preserve">Address: : 4601 US-42, Mason, OH 45040</w:t>
      </w:r>
    </w:p>
    <w:p>
      <w:pPr>
        <w:spacing w:before="0" w:after="200" w:line="276"/>
        <w:ind w:right="0" w:left="0" w:firstLine="0"/>
        <w:jc w:val="left"/>
        <w:rPr>
          <w:rFonts w:ascii="Arial Narrow" w:hAnsi="Arial Narrow" w:cs="Arial Narrow" w:eastAsia="Arial Narrow"/>
          <w:color w:val="auto"/>
          <w:spacing w:val="0"/>
          <w:position w:val="0"/>
          <w:sz w:val="32"/>
          <w:shd w:fill="auto" w:val="clear"/>
        </w:rPr>
      </w:pPr>
      <w:r>
        <w:object w:dxaOrig="8985" w:dyaOrig="7709">
          <v:rect xmlns:o="urn:schemas-microsoft-com:office:office" xmlns:v="urn:schemas-microsoft-com:vml" id="rectole0000000000" style="width:449.250000pt;height:385.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Arial Narrow" w:hAnsi="Arial Narrow" w:cs="Arial Narrow" w:eastAsia="Arial Narrow"/>
          <w:b/>
          <w:color w:val="auto"/>
          <w:spacing w:val="0"/>
          <w:position w:val="0"/>
          <w:sz w:val="32"/>
          <w:shd w:fill="auto" w:val="clear"/>
        </w:rPr>
      </w:pPr>
      <w:r>
        <w:rPr>
          <w:rFonts w:ascii="Arial Narrow" w:hAnsi="Arial Narrow" w:cs="Arial Narrow" w:eastAsia="Arial Narrow"/>
          <w:b/>
          <w:color w:val="auto"/>
          <w:spacing w:val="0"/>
          <w:position w:val="0"/>
          <w:sz w:val="32"/>
          <w:shd w:fill="auto" w:val="clear"/>
        </w:rPr>
        <w:t xml:space="preserve">Testerman Park </w:t>
      </w:r>
      <w:r>
        <w:rPr>
          <w:rFonts w:ascii="Arial Narrow" w:hAnsi="Arial Narrow" w:cs="Arial Narrow" w:eastAsia="Arial Narrow"/>
          <w:b/>
          <w:color w:val="auto"/>
          <w:spacing w:val="0"/>
          <w:position w:val="0"/>
          <w:sz w:val="32"/>
          <w:shd w:fill="auto" w:val="clear"/>
        </w:rPr>
        <w:t xml:space="preserve">–</w:t>
      </w:r>
      <w:r>
        <w:rPr>
          <w:rFonts w:ascii="Arial Narrow" w:hAnsi="Arial Narrow" w:cs="Arial Narrow" w:eastAsia="Arial Narrow"/>
          <w:b/>
          <w:color w:val="auto"/>
          <w:spacing w:val="0"/>
          <w:position w:val="0"/>
          <w:sz w:val="32"/>
          <w:shd w:fill="auto" w:val="clear"/>
        </w:rPr>
        <w:t xml:space="preserve"> Maineville </w:t>
      </w:r>
      <w:r>
        <w:rPr>
          <w:rFonts w:ascii="Arial Narrow" w:hAnsi="Arial Narrow" w:cs="Arial Narrow" w:eastAsia="Arial Narrow"/>
          <w:b/>
          <w:color w:val="auto"/>
          <w:spacing w:val="0"/>
          <w:position w:val="0"/>
          <w:sz w:val="32"/>
          <w:shd w:fill="auto" w:val="clear"/>
        </w:rPr>
        <w:t xml:space="preserve">–</w:t>
      </w:r>
      <w:r>
        <w:rPr>
          <w:rFonts w:ascii="Arial Narrow" w:hAnsi="Arial Narrow" w:cs="Arial Narrow" w:eastAsia="Arial Narrow"/>
          <w:b/>
          <w:color w:val="auto"/>
          <w:spacing w:val="0"/>
          <w:position w:val="0"/>
          <w:sz w:val="32"/>
          <w:shd w:fill="auto" w:val="clear"/>
        </w:rPr>
        <w:t xml:space="preserve"> OH</w:t>
      </w:r>
    </w:p>
    <w:p>
      <w:pPr>
        <w:spacing w:before="0" w:after="0" w:line="240"/>
        <w:ind w:right="0" w:left="0" w:firstLine="0"/>
        <w:jc w:val="left"/>
        <w:rPr>
          <w:rFonts w:ascii="Arial" w:hAnsi="Arial" w:cs="Arial" w:eastAsia="Arial"/>
          <w:color w:val="222222"/>
          <w:spacing w:val="0"/>
          <w:position w:val="0"/>
          <w:sz w:val="24"/>
          <w:shd w:fill="FFFFFF" w:val="clear"/>
        </w:rPr>
      </w:pPr>
      <w:r>
        <w:rPr>
          <w:rFonts w:ascii="Arial" w:hAnsi="Arial" w:cs="Arial" w:eastAsia="Arial"/>
          <w:b/>
          <w:color w:val="222222"/>
          <w:spacing w:val="0"/>
          <w:position w:val="0"/>
          <w:sz w:val="24"/>
          <w:shd w:fill="FFFFFF" w:val="clear"/>
        </w:rPr>
        <w:t xml:space="preserve">Main Entrance: (Close to fields 1 &amp; 2)</w:t>
      </w:r>
      <w:r>
        <w:rPr>
          <w:rFonts w:ascii="Arial" w:hAnsi="Arial" w:cs="Arial" w:eastAsia="Arial"/>
          <w:color w:val="222222"/>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color w:val="222222"/>
          <w:spacing w:val="0"/>
          <w:position w:val="0"/>
          <w:sz w:val="24"/>
          <w:shd w:fill="FFFFFF" w:val="clear"/>
        </w:rPr>
        <w:t xml:space="preserve">8373 Maineville Rd, Maineville, OH 45039</w:t>
      </w:r>
    </w:p>
    <w:p>
      <w:pPr>
        <w:spacing w:before="0" w:after="200" w:line="276"/>
        <w:ind w:right="0" w:left="0" w:firstLine="0"/>
        <w:jc w:val="left"/>
        <w:rPr>
          <w:rFonts w:ascii="Arial Narrow" w:hAnsi="Arial Narrow" w:cs="Arial Narrow" w:eastAsia="Arial Narrow"/>
          <w:b/>
          <w:color w:val="auto"/>
          <w:spacing w:val="0"/>
          <w:position w:val="0"/>
          <w:sz w:val="24"/>
          <w:shd w:fill="auto" w:val="clear"/>
        </w:rPr>
      </w:pPr>
    </w:p>
    <w:p>
      <w:pPr>
        <w:spacing w:before="0" w:after="0" w:line="240"/>
        <w:ind w:right="0" w:left="0" w:firstLine="0"/>
        <w:jc w:val="left"/>
        <w:rPr>
          <w:rFonts w:ascii="Arial" w:hAnsi="Arial" w:cs="Arial" w:eastAsia="Arial"/>
          <w:b/>
          <w:color w:val="222222"/>
          <w:spacing w:val="0"/>
          <w:position w:val="0"/>
          <w:sz w:val="24"/>
          <w:shd w:fill="FFFFFF" w:val="clear"/>
        </w:rPr>
      </w:pPr>
      <w:r>
        <w:rPr>
          <w:rFonts w:ascii="Arial" w:hAnsi="Arial" w:cs="Arial" w:eastAsia="Arial"/>
          <w:b/>
          <w:color w:val="222222"/>
          <w:spacing w:val="0"/>
          <w:position w:val="0"/>
          <w:sz w:val="24"/>
          <w:shd w:fill="FFFFFF" w:val="clear"/>
        </w:rPr>
        <w:t xml:space="preserve">West Entrance: (Close to fields 4 &amp; 5)</w:t>
      </w:r>
    </w:p>
    <w:p>
      <w:pPr>
        <w:spacing w:before="0" w:after="0" w:line="240"/>
        <w:ind w:right="0" w:left="0" w:firstLine="0"/>
        <w:jc w:val="left"/>
        <w:rPr>
          <w:rFonts w:ascii="Arial" w:hAnsi="Arial" w:cs="Arial" w:eastAsia="Arial"/>
          <w:color w:val="222222"/>
          <w:spacing w:val="0"/>
          <w:position w:val="0"/>
          <w:sz w:val="24"/>
          <w:shd w:fill="FFFFFF" w:val="clear"/>
        </w:rPr>
      </w:pPr>
      <w:r>
        <w:rPr>
          <w:rFonts w:ascii="Arial" w:hAnsi="Arial" w:cs="Arial" w:eastAsia="Arial"/>
          <w:color w:val="222222"/>
          <w:spacing w:val="0"/>
          <w:position w:val="0"/>
          <w:sz w:val="24"/>
          <w:shd w:fill="FFFFFF" w:val="clear"/>
        </w:rPr>
        <w:t xml:space="preserve">600 Caldwell Dr, Maineville, OH 45039</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8985" w:dyaOrig="5696">
          <v:rect xmlns:o="urn:schemas-microsoft-com:office:office" xmlns:v="urn:schemas-microsoft-com:vml" id="rectole0000000001" style="width:449.250000pt;height:284.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Ground preparation (cleaning the pitch area), reservation, stumps, setting the pitch as per the attached layout and the boundaries will be the sole responsibility of the teams scheduled to play in that slot. We have commitment with the field authorities that the field playing conditions will not be altered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11. The schedule, scorecard summary and the point’s table will be maintained on CPL2020#CricClubs. The teams are mandated to use live scoring during every match. However, please carry a print out for scorecard for any unforeseen issues.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14. The scheduled start of the games must be followed as per below</w:t>
      </w:r>
      <w:r>
        <w:rPr>
          <w:rFonts w:ascii="Arial Narrow" w:hAnsi="Arial Narrow" w:cs="Arial Narrow" w:eastAsia="Arial Narrow"/>
          <w:b/>
          <w:color w:val="auto"/>
          <w:spacing w:val="0"/>
          <w:position w:val="0"/>
          <w:sz w:val="24"/>
          <w:shd w:fill="auto" w:val="clear"/>
        </w:rPr>
        <w:t xml:space="preserve">. The schedule start is the time at which the first ball must be bowled.</w:t>
      </w:r>
      <w:r>
        <w:rPr>
          <w:rFonts w:ascii="Arial Narrow" w:hAnsi="Arial Narrow" w:cs="Arial Narrow" w:eastAsia="Arial Narrow"/>
          <w:color w:val="auto"/>
          <w:spacing w:val="0"/>
          <w:position w:val="0"/>
          <w:sz w:val="24"/>
          <w:shd w:fill="auto" w:val="clear"/>
        </w:rPr>
        <w:t xml:space="preserve"> Any team not able to start the game by the stipulated time will start to lose overs. Please arrive by 7:45 AM to mark the pitch and field boundaries. This will be captain responsibility to ensure there is representation from their team.</w:t>
      </w:r>
    </w:p>
    <w:p>
      <w:pPr>
        <w:numPr>
          <w:ilvl w:val="0"/>
          <w:numId w:val="21"/>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Team readiness is defined by having a minimum of 6 players on the field and all 8 players for the game declared on scoring sheet or CricClubs</w:t>
      </w:r>
    </w:p>
    <w:p>
      <w:pPr>
        <w:numPr>
          <w:ilvl w:val="0"/>
          <w:numId w:val="21"/>
        </w:numPr>
        <w:spacing w:before="0" w:after="200" w:line="276"/>
        <w:ind w:right="0" w:left="720" w:hanging="360"/>
        <w:jc w:val="left"/>
        <w:rPr>
          <w:rFonts w:ascii="Arial Narrow" w:hAnsi="Arial Narrow" w:cs="Arial Narrow" w:eastAsia="Arial Narrow"/>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First Game: 08:15 AM </w:t>
      </w:r>
      <w:r>
        <w:rPr>
          <w:rFonts w:ascii="Arial Narrow" w:hAnsi="Arial Narrow" w:cs="Arial Narrow" w:eastAsia="Arial Narrow"/>
          <w:color w:val="auto"/>
          <w:spacing w:val="0"/>
          <w:position w:val="0"/>
          <w:sz w:val="24"/>
          <w:shd w:fill="FFFF00" w:val="clear"/>
        </w:rPr>
        <w:t xml:space="preserve">–</w:t>
      </w:r>
      <w:r>
        <w:rPr>
          <w:rFonts w:ascii="Arial Narrow" w:hAnsi="Arial Narrow" w:cs="Arial Narrow" w:eastAsia="Arial Narrow"/>
          <w:color w:val="auto"/>
          <w:spacing w:val="0"/>
          <w:position w:val="0"/>
          <w:sz w:val="24"/>
          <w:shd w:fill="FFFF00" w:val="clear"/>
        </w:rPr>
        <w:t xml:space="preserve"> 09:45 AM</w:t>
      </w:r>
    </w:p>
    <w:p>
      <w:pPr>
        <w:numPr>
          <w:ilvl w:val="0"/>
          <w:numId w:val="21"/>
        </w:numPr>
        <w:spacing w:before="0" w:after="200" w:line="276"/>
        <w:ind w:right="0" w:left="720" w:hanging="360"/>
        <w:jc w:val="left"/>
        <w:rPr>
          <w:rFonts w:ascii="Calibri" w:hAnsi="Calibri" w:cs="Calibri" w:eastAsia="Calibri"/>
          <w:color w:val="auto"/>
          <w:spacing w:val="0"/>
          <w:position w:val="0"/>
          <w:sz w:val="24"/>
          <w:shd w:fill="FFFF00" w:val="clear"/>
        </w:rPr>
      </w:pPr>
      <w:r>
        <w:rPr>
          <w:rFonts w:ascii="Arial Narrow" w:hAnsi="Arial Narrow" w:cs="Arial Narrow" w:eastAsia="Arial Narrow"/>
          <w:color w:val="auto"/>
          <w:spacing w:val="0"/>
          <w:position w:val="0"/>
          <w:sz w:val="24"/>
          <w:shd w:fill="FFFF00" w:val="clear"/>
        </w:rPr>
        <w:t xml:space="preserve">Second Game: 09:45 AM </w:t>
      </w:r>
      <w:r>
        <w:rPr>
          <w:rFonts w:ascii="Calibri" w:hAnsi="Calibri" w:cs="Calibri" w:eastAsia="Calibri"/>
          <w:color w:val="auto"/>
          <w:spacing w:val="0"/>
          <w:position w:val="0"/>
          <w:sz w:val="24"/>
          <w:shd w:fill="FFFF00" w:val="clear"/>
        </w:rPr>
        <w:t xml:space="preserve">– 11:15 AM</w:t>
      </w:r>
    </w:p>
    <w:p>
      <w:pPr>
        <w:numPr>
          <w:ilvl w:val="0"/>
          <w:numId w:val="21"/>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Team(s) not ready to start the game per schedule will lose One over for every 5 minutes of time lost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15. Sledging is strictly not allowed. </w:t>
      </w:r>
      <w:r>
        <w:rPr>
          <w:rFonts w:ascii="Arial Narrow" w:hAnsi="Arial Narrow" w:cs="Arial Narrow" w:eastAsia="Arial Narrow"/>
          <w:b/>
          <w:color w:val="auto"/>
          <w:spacing w:val="0"/>
          <w:position w:val="0"/>
          <w:sz w:val="24"/>
          <w:u w:val="single"/>
          <w:shd w:fill="auto" w:val="clear"/>
        </w:rPr>
        <w:t xml:space="preserve">Verbal abuse, use of profanities etc. directed at players of the opposing team will result in suspension of one or more players for one or more matches</w:t>
      </w:r>
      <w:r>
        <w:rPr>
          <w:rFonts w:ascii="Arial Narrow" w:hAnsi="Arial Narrow" w:cs="Arial Narrow" w:eastAsia="Arial Narrow"/>
          <w:color w:val="auto"/>
          <w:spacing w:val="0"/>
          <w:position w:val="0"/>
          <w:sz w:val="24"/>
          <w:shd w:fill="auto" w:val="clear"/>
        </w:rPr>
        <w:t xml:space="preserve">. Under no circumstances will the safety of the players be jeopardized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16. If the umpires are unable to resolve any issues then the CL Commitee will intervene and solve the dispute. Whatever the CPL Committee decide will be final decision and must be respected by both the team captains.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17. The CPL Committee are not responsible for any injuries to the players during the games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18. Teams are responsible to keep the grounds in generally clean condition after a match is over. No garbage and other items can be left on the ground</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auto" w:val="clear"/>
        </w:rPr>
        <w:t xml:space="preserve">19. The pitch length will be 21 yards or 22 steps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20. The boundary lengths will be 45 yards or 47 steps each side from the middle of the pitch</w:t>
      </w:r>
    </w:p>
    <w:p>
      <w:pPr>
        <w:spacing w:before="0" w:after="200" w:line="276"/>
        <w:ind w:right="0" w:left="0" w:firstLine="0"/>
        <w:jc w:val="left"/>
        <w:rPr>
          <w:rFonts w:ascii="Arial Narrow" w:hAnsi="Arial Narrow" w:cs="Arial Narrow" w:eastAsia="Arial Narrow"/>
          <w:b/>
          <w:color w:val="auto"/>
          <w:spacing w:val="0"/>
          <w:position w:val="0"/>
          <w:sz w:val="24"/>
          <w:shd w:fill="auto" w:val="clear"/>
        </w:rPr>
      </w:pPr>
      <w:r>
        <w:rPr>
          <w:rFonts w:ascii="Arial Narrow" w:hAnsi="Arial Narrow" w:cs="Arial Narrow" w:eastAsia="Arial Narrow"/>
          <w:b/>
          <w:color w:val="auto"/>
          <w:spacing w:val="0"/>
          <w:position w:val="0"/>
          <w:sz w:val="24"/>
          <w:shd w:fill="auto" w:val="clear"/>
        </w:rPr>
        <w:t xml:space="preserve">Cricket Gear and equipment: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The balls used will be NIVIA hard tennis balls for cricket. 7 balls  will be provided to each team for the league games (a new ball MUST be used in each innings) and for knockouts new ball for each innings will be provided. Teams are expected to bring their own bats, gloves, keeping gloves and other cricket gear as appropriate</w:t>
      </w:r>
    </w:p>
    <w:p>
      <w:pPr>
        <w:spacing w:before="0" w:after="200" w:line="276"/>
        <w:ind w:right="0" w:left="0" w:firstLine="0"/>
        <w:jc w:val="left"/>
        <w:rPr>
          <w:rFonts w:ascii="Arial Narrow" w:hAnsi="Arial Narrow" w:cs="Arial Narrow" w:eastAsia="Arial Narrow"/>
          <w:b/>
          <w:color w:val="auto"/>
          <w:spacing w:val="0"/>
          <w:position w:val="0"/>
          <w:sz w:val="24"/>
          <w:shd w:fill="auto" w:val="clear"/>
        </w:rPr>
      </w:pPr>
      <w:r>
        <w:rPr>
          <w:rFonts w:ascii="Arial Narrow" w:hAnsi="Arial Narrow" w:cs="Arial Narrow" w:eastAsia="Arial Narrow"/>
          <w:b/>
          <w:color w:val="auto"/>
          <w:spacing w:val="0"/>
          <w:position w:val="0"/>
          <w:sz w:val="24"/>
          <w:shd w:fill="auto" w:val="clear"/>
        </w:rPr>
        <w:t xml:space="preserve">Points &amp; Knockouts: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 Each winning team will be awarded 2 points and losing team will get 0 points in league round matches. In case of an abandoned or tied game in the league round matches both teams shall receive a point each. No super over in league games</w:t>
      </w:r>
    </w:p>
    <w:p>
      <w:pPr>
        <w:spacing w:before="0" w:after="200" w:line="276"/>
        <w:ind w:right="0" w:left="72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color w:val="FF0000"/>
          <w:spacing w:val="0"/>
          <w:position w:val="0"/>
          <w:sz w:val="24"/>
          <w:shd w:fill="auto" w:val="clear"/>
        </w:rPr>
      </w:pPr>
      <w:r>
        <w:rPr>
          <w:rFonts w:ascii="Arial Narrow" w:hAnsi="Arial Narrow" w:cs="Arial Narrow" w:eastAsia="Arial Narrow"/>
          <w:color w:val="auto"/>
          <w:spacing w:val="0"/>
          <w:position w:val="0"/>
          <w:sz w:val="24"/>
          <w:shd w:fill="auto" w:val="clear"/>
        </w:rPr>
        <w:t xml:space="preserve">2. Super-over is played for a tied </w:t>
      </w:r>
      <w:r>
        <w:rPr>
          <w:rFonts w:ascii="Arial Narrow" w:hAnsi="Arial Narrow" w:cs="Arial Narrow" w:eastAsia="Arial Narrow"/>
          <w:color w:val="00B0F0"/>
          <w:spacing w:val="0"/>
          <w:position w:val="0"/>
          <w:sz w:val="24"/>
          <w:shd w:fill="auto" w:val="clear"/>
        </w:rPr>
        <w:t xml:space="preserve">knockout game only (Not for league games). </w:t>
      </w:r>
      <w:r>
        <w:rPr>
          <w:rFonts w:ascii="Arial Narrow" w:hAnsi="Arial Narrow" w:cs="Arial Narrow" w:eastAsia="Arial Narrow"/>
          <w:color w:val="auto"/>
          <w:spacing w:val="0"/>
          <w:position w:val="0"/>
          <w:sz w:val="24"/>
          <w:shd w:fill="auto" w:val="clear"/>
        </w:rPr>
        <w:t xml:space="preserve">In the unlikely event of a tied super-over, team with higher boundary count will win. Super Over will be one over a side game with 3 batsmen allowed to bat (No single batsman). </w:t>
      </w:r>
      <w:r>
        <w:rPr>
          <w:rFonts w:ascii="Arial Narrow" w:hAnsi="Arial Narrow" w:cs="Arial Narrow" w:eastAsia="Arial Narrow"/>
          <w:color w:val="FF0000"/>
          <w:spacing w:val="0"/>
          <w:position w:val="0"/>
          <w:sz w:val="24"/>
          <w:shd w:fill="auto" w:val="clear"/>
        </w:rPr>
        <w:t xml:space="preserve">Next criteria will be the NRR from the league standing if before- mentioned points couldn’t decide a winner.</w:t>
      </w:r>
    </w:p>
    <w:p>
      <w:pPr>
        <w:spacing w:before="0" w:after="200" w:line="276"/>
        <w:ind w:right="0" w:left="0" w:firstLine="0"/>
        <w:jc w:val="left"/>
        <w:rPr>
          <w:rFonts w:ascii="Arial Narrow" w:hAnsi="Arial Narrow" w:cs="Arial Narrow" w:eastAsia="Arial Narrow"/>
          <w:b/>
          <w:color w:val="auto"/>
          <w:spacing w:val="0"/>
          <w:position w:val="0"/>
          <w:sz w:val="24"/>
          <w:shd w:fill="auto" w:val="clear"/>
        </w:rPr>
      </w:pPr>
    </w:p>
    <w:p>
      <w:pPr>
        <w:spacing w:before="0" w:after="200" w:line="276"/>
        <w:ind w:right="0" w:left="0" w:firstLine="0"/>
        <w:jc w:val="left"/>
        <w:rPr>
          <w:rFonts w:ascii="Arial Narrow" w:hAnsi="Arial Narrow" w:cs="Arial Narrow" w:eastAsia="Arial Narrow"/>
          <w:b/>
          <w:color w:val="auto"/>
          <w:spacing w:val="0"/>
          <w:position w:val="0"/>
          <w:sz w:val="32"/>
          <w:shd w:fill="auto" w:val="clear"/>
        </w:rPr>
      </w:pPr>
      <w:r>
        <w:rPr>
          <w:rFonts w:ascii="Arial Narrow" w:hAnsi="Arial Narrow" w:cs="Arial Narrow" w:eastAsia="Arial Narrow"/>
          <w:b/>
          <w:color w:val="auto"/>
          <w:spacing w:val="0"/>
          <w:position w:val="0"/>
          <w:sz w:val="32"/>
          <w:shd w:fill="auto" w:val="clear"/>
        </w:rPr>
        <w:t xml:space="preserve">Game Rules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 The games will be played under the normal rules of cricket except the LBW laws and leg byes. There are no leg-byes, so a batsman cannot be given run out in the event of a leg-bye. However, if the batsman was genuinely out of the crease after the ball touches him and goes to the keeper, and keeper does the stumping; the stumping would still be valid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 There will be ten (10) overs per side for the league matches and twelve (12) overs per side in the knockouts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3. In the league matches </w:t>
      </w:r>
      <w:r>
        <w:rPr>
          <w:rFonts w:ascii="Calibri" w:hAnsi="Calibri" w:cs="Calibri" w:eastAsia="Calibri"/>
          <w:color w:val="auto"/>
          <w:spacing w:val="0"/>
          <w:position w:val="0"/>
          <w:sz w:val="24"/>
          <w:shd w:fill="auto" w:val="clear"/>
        </w:rPr>
        <w:t xml:space="preserve">– Two bowlers per team can bowl a max of 3 overs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Knockouts </w:t>
      </w:r>
      <w:r>
        <w:rPr>
          <w:rFonts w:ascii="Calibri" w:hAnsi="Calibri" w:cs="Calibri" w:eastAsia="Calibri"/>
          <w:color w:val="auto"/>
          <w:spacing w:val="0"/>
          <w:position w:val="0"/>
          <w:sz w:val="24"/>
          <w:shd w:fill="auto" w:val="clear"/>
        </w:rPr>
        <w:t xml:space="preserve">– Four bowlers can bowl a max of 3 overs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4. Both teams should report to the selected ground field 15 minutes before the start of each game. Teams reporting late could be penalized with 1 over for every 10 minutes up to 3 overs penalty. If more than 30 minutes late, the game will be called off and 2 points awarded to the opposition team. As an alternate option, the team causing the delay will be allowed to start with less number of players to avoid being penalized. They can elect to bat if they win the toss in spite not having all their players present. However, they must field with less players if they end up fielding first. A minimum of 6 players must be present</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5. There is no break between the innings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6. The innings will conclude when either all the overs have been bowled or Seven (7) Batsmen have been dismissed. No last man batting allowed. After 7 wickets are lost, it is considered “All Out”. If the team ends up playing with only 7 players, last man standing is allowed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7. Each team has the option to retire active batsmen, so that others can participate. The retired batsman can resume batting after fall of a wicket</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8. NO Balls and WIDE Balls shall incur a penalty of one (1) run. There are no bouncer rules and any ball over the batsman's shoulder height while the batsman is standing at the crease will be deemed a No-Ball except when the batsman has advanced down the pitch</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Extra Balls shall be awarded for either infringement. (Over) Lines will be marked to assist the umpire in the calling of wide ball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9. The following qualify for “No-balls”:</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Ball clearly above the shoulder height (square leg umpire will call but the main umpire can overrule)</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Ball clearly above the waist on full</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Overstepping by the bowler (front and side creases)</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Back foot crossing the side crease for the bowler</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There is NO free hit for a No ball.</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The bowler fails to give the side (despite 1 umpire warning)</w:t>
      </w:r>
    </w:p>
    <w:p>
      <w:pPr>
        <w:numPr>
          <w:ilvl w:val="0"/>
          <w:numId w:val="25"/>
        </w:numPr>
        <w:spacing w:before="0" w:after="200" w:line="276"/>
        <w:ind w:right="0" w:left="720" w:hanging="36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If the ball hits the stumps on the full and if it is not above the waist, it is a legal ball and not a NO Ball</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10. Balls will be called wide under criteria of “playableness</w:t>
      </w:r>
      <w:r>
        <w:rPr>
          <w:rFonts w:ascii="Arial" w:hAnsi="Arial" w:cs="Arial" w:eastAsia="Arial"/>
          <w:color w:val="auto"/>
          <w:spacing w:val="0"/>
          <w:position w:val="0"/>
          <w:sz w:val="24"/>
          <w:shd w:fill="auto" w:val="clear"/>
        </w:rPr>
        <w:t xml:space="preserve">”</w:t>
      </w:r>
      <w:r>
        <w:rPr>
          <w:rFonts w:ascii="Arial Narrow" w:hAnsi="Arial Narrow" w:cs="Arial Narrow" w:eastAsia="Arial Narrow"/>
          <w:color w:val="auto"/>
          <w:spacing w:val="0"/>
          <w:position w:val="0"/>
          <w:sz w:val="24"/>
          <w:shd w:fill="auto" w:val="clear"/>
        </w:rPr>
        <w:t xml:space="preserve">. Anything down the leg side is a wide, unless the batsman has moved to the offside and the ball just missed the stumps or sailed over the stumps. Umpires will make the best decision in such case</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11. The LBW law will be negated (not applied). No Leg Byes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12. Wicket keeper can bowl at any time during the match without any wait period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13. In case of injury a substitute fielder will be allowed. The substitute must be drawn from the </w:t>
      </w:r>
      <w:r>
        <w:rPr>
          <w:rFonts w:ascii="Arial Narrow" w:hAnsi="Arial Narrow" w:cs="Arial Narrow" w:eastAsia="Arial Narrow"/>
          <w:color w:val="FF0000"/>
          <w:spacing w:val="0"/>
          <w:position w:val="0"/>
          <w:sz w:val="24"/>
          <w:shd w:fill="auto" w:val="clear"/>
        </w:rPr>
        <w:t xml:space="preserve">14 </w:t>
      </w:r>
      <w:r>
        <w:rPr>
          <w:rFonts w:ascii="Arial Narrow" w:hAnsi="Arial Narrow" w:cs="Arial Narrow" w:eastAsia="Arial Narrow"/>
          <w:color w:val="auto"/>
          <w:spacing w:val="0"/>
          <w:position w:val="0"/>
          <w:sz w:val="24"/>
          <w:shd w:fill="auto" w:val="clear"/>
        </w:rPr>
        <w:t xml:space="preserve">players registered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14. The only way a batsman can be ruled out in case of a no ball or a free hit is by the way of run-out</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15. Only 1 run will be declared irrespective of the ball touching the keeper and crossing the line/fence (orange/red flags) behind the keeper and the batsman will retain the strike. However, if the ball touches any fielder (other than keeper) and the ball goes behind the line/fence, it will be 1 run declared + the runs the batsmen ran before the fielder pushed the ball behind the fence/line</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16. The batsman is still out if the fielder catches the ball outside the side line/fence behind the keeper</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17. If the ball hits the side fence and stays in the field, the batsman must run between the wickets to score runs</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18. If a catch is taken by the fielder who is in contact with the side fence the striking batsman will be given out. However, the ball should not be in direct contact with the boundary fence during the event of the catch</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19. If a bowler walks out of the field for 1 over, the bowler need to stay on the field for at least 1 over before bowling the next over</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20. If a fielder leaves the field for the last 2 overs in the innings, he will not be allowed to bat for the first 2 overs</w:t>
      </w:r>
    </w:p>
    <w:p>
      <w:pPr>
        <w:spacing w:before="0" w:after="200" w:line="276"/>
        <w:ind w:right="0" w:left="0" w:firstLine="0"/>
        <w:jc w:val="left"/>
        <w:rPr>
          <w:rFonts w:ascii="Arial Narrow" w:hAnsi="Arial Narrow" w:cs="Arial Narrow" w:eastAsia="Arial Narrow"/>
          <w:color w:val="FF0000"/>
          <w:spacing w:val="0"/>
          <w:position w:val="0"/>
          <w:sz w:val="24"/>
          <w:shd w:fill="auto" w:val="clear"/>
        </w:rPr>
      </w:pPr>
      <w:r>
        <w:rPr>
          <w:rFonts w:ascii="Arial Narrow" w:hAnsi="Arial Narrow" w:cs="Arial Narrow" w:eastAsia="Arial Narrow"/>
          <w:color w:val="auto"/>
          <w:spacing w:val="0"/>
          <w:position w:val="0"/>
          <w:sz w:val="24"/>
          <w:shd w:fill="auto" w:val="clear"/>
        </w:rPr>
        <w:t xml:space="preserve">21. A player may not make any significant lateral movement after the ball comes into play and before the ball reaches the striker. If this happens, an umpire will call and signal 'dead ball'. Taking a start while the bowler is running into bowl is acceptable. If the ball pitches twice before reaching the stumps (does not matter if the second pitch is inside the batting crease), it will be signaled ‘deal ball’</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22. Forfeit of a game in league stages means that the team has played 10 overs without scoring any run, which will reduce the Net Run Rate (NRR)</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00B0F0"/>
          <w:spacing w:val="0"/>
          <w:position w:val="0"/>
          <w:sz w:val="24"/>
          <w:shd w:fill="FFFF00" w:val="clear"/>
        </w:rPr>
        <w:t xml:space="preserve">23. If any given week is washed out due to rain, points will be shared. It is either all games played or none on a raining week. Decision of playing conditions are decided by the committee.</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25. Six runs will be declared based on where the ball pitches outside the boundary line and not based on where it crosses the boundary line in air. </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26. If the bowler hits the stumps on the non-striker end during his run up to bowl unintentionally by coming too close to the stump, the ball will be deemed dead. Umpire will signal “Dead Ball”</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27. Mankading out is allowed after one warning to the batting team</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r>
        <w:rPr>
          <w:rFonts w:ascii="Arial Narrow" w:hAnsi="Arial Narrow" w:cs="Arial Narrow" w:eastAsia="Arial Narrow"/>
          <w:color w:val="auto"/>
          <w:spacing w:val="0"/>
          <w:position w:val="0"/>
          <w:sz w:val="24"/>
          <w:shd w:fill="auto" w:val="clear"/>
        </w:rPr>
        <w:t xml:space="preserve">28. In the event of overthrow when the ball goes behind the fence/line, 1 run will be declared in addition to the number of runs that batsman had run at that point in time</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FFFF00" w:val="clear"/>
        </w:rPr>
        <w:t xml:space="preserve">29. If Neutral Umpires don’t show up, Please try to continue the game. However, 3 overs would be deducted in the next game for the umpiring team. (For that game the number of overs for the penalized team would be considered as full 10 overs to nullify the run rate impact).</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FFFF00" w:val="clear"/>
        </w:rPr>
        <w:t xml:space="preserve">30. No Power play and No Restrictions on how many fielders are allowed at the boundaries.</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auto" w:val="clear"/>
        </w:rPr>
        <w:t xml:space="preserve">31. If a catch is taken at the boundary, please stay put at the boundary </w:t>
      </w:r>
      <w:r>
        <w:rPr>
          <w:rFonts w:ascii="Arial Narrow" w:hAnsi="Arial Narrow" w:cs="Arial Narrow" w:eastAsia="Arial Narrow"/>
          <w:color w:val="00B0F0"/>
          <w:spacing w:val="0"/>
          <w:position w:val="0"/>
          <w:sz w:val="24"/>
          <w:shd w:fill="auto" w:val="clear"/>
        </w:rPr>
        <w:t xml:space="preserve">–</w:t>
      </w:r>
      <w:r>
        <w:rPr>
          <w:rFonts w:ascii="Arial Narrow" w:hAnsi="Arial Narrow" w:cs="Arial Narrow" w:eastAsia="Arial Narrow"/>
          <w:color w:val="00B0F0"/>
          <w:spacing w:val="0"/>
          <w:position w:val="0"/>
          <w:sz w:val="24"/>
          <w:shd w:fill="auto" w:val="clear"/>
        </w:rPr>
        <w:t xml:space="preserve"> so that umpire can take a clear decision. Failure to do so, would raise conflicts and umpire decision is final in all cases.</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auto" w:val="clear"/>
        </w:rPr>
        <w:t xml:space="preserve">32. No-ball (Called for above shoulder/above waist) </w:t>
      </w:r>
      <w:r>
        <w:rPr>
          <w:rFonts w:ascii="Arial Narrow" w:hAnsi="Arial Narrow" w:cs="Arial Narrow" w:eastAsia="Arial Narrow"/>
          <w:color w:val="00B0F0"/>
          <w:spacing w:val="0"/>
          <w:position w:val="0"/>
          <w:sz w:val="24"/>
          <w:shd w:fill="auto" w:val="clear"/>
        </w:rPr>
        <w:t xml:space="preserve">–</w:t>
      </w:r>
      <w:r>
        <w:rPr>
          <w:rFonts w:ascii="Arial Narrow" w:hAnsi="Arial Narrow" w:cs="Arial Narrow" w:eastAsia="Arial Narrow"/>
          <w:color w:val="00B0F0"/>
          <w:spacing w:val="0"/>
          <w:position w:val="0"/>
          <w:sz w:val="24"/>
          <w:shd w:fill="auto" w:val="clear"/>
        </w:rPr>
        <w:t xml:space="preserve"> stays a no-ball, irrespective of whether the batsman touches the ball or not.</w:t>
      </w:r>
    </w:p>
    <w:p>
      <w:pPr>
        <w:spacing w:before="0" w:after="200" w:line="276"/>
        <w:ind w:right="0" w:left="0" w:firstLine="0"/>
        <w:jc w:val="left"/>
        <w:rPr>
          <w:rFonts w:ascii="Arial Narrow" w:hAnsi="Arial Narrow" w:cs="Arial Narrow" w:eastAsia="Arial Narrow"/>
          <w:color w:val="00B0F0"/>
          <w:spacing w:val="0"/>
          <w:position w:val="0"/>
          <w:sz w:val="24"/>
          <w:shd w:fill="auto" w:val="clear"/>
        </w:rPr>
      </w:pPr>
      <w:r>
        <w:rPr>
          <w:rFonts w:ascii="Arial Narrow" w:hAnsi="Arial Narrow" w:cs="Arial Narrow" w:eastAsia="Arial Narrow"/>
          <w:color w:val="00B0F0"/>
          <w:spacing w:val="0"/>
          <w:position w:val="0"/>
          <w:sz w:val="24"/>
          <w:shd w:fill="auto" w:val="clear"/>
        </w:rPr>
        <w:t xml:space="preserve">33. If the tournament is cancelled due to COVID-19 pandemic getting worse (State not allowing play in parks), there will be no refund.</w:t>
      </w: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0" w:line="240"/>
        <w:ind w:right="0" w:left="0" w:firstLine="0"/>
        <w:jc w:val="left"/>
        <w:rPr>
          <w:rFonts w:ascii="Calibri Light" w:hAnsi="Calibri Light" w:cs="Calibri Light" w:eastAsia="Calibri Light"/>
          <w:b/>
          <w:color w:val="auto"/>
          <w:spacing w:val="-10"/>
          <w:position w:val="0"/>
          <w:sz w:val="56"/>
          <w:u w:val="single"/>
          <w:shd w:fill="FFFF00" w:val="clear"/>
        </w:rPr>
      </w:pPr>
      <w:r>
        <w:rPr>
          <w:rFonts w:ascii="Calibri Light" w:hAnsi="Calibri Light" w:cs="Calibri Light" w:eastAsia="Calibri Light"/>
          <w:b/>
          <w:color w:val="auto"/>
          <w:spacing w:val="-10"/>
          <w:position w:val="0"/>
          <w:sz w:val="56"/>
          <w:u w:val="single"/>
          <w:shd w:fill="FFFF00" w:val="clear"/>
        </w:rPr>
        <w:t xml:space="preserve">COVID-19 Guidelines:</w:t>
      </w:r>
    </w:p>
    <w:p>
      <w:pPr>
        <w:spacing w:before="0" w:after="200" w:line="276"/>
        <w:ind w:right="0" w:left="0" w:firstLine="0"/>
        <w:jc w:val="left"/>
        <w:rPr>
          <w:rFonts w:ascii="Calibri" w:hAnsi="Calibri" w:cs="Calibri" w:eastAsia="Calibri"/>
          <w:color w:val="auto"/>
          <w:spacing w:val="0"/>
          <w:position w:val="0"/>
          <w:sz w:val="22"/>
          <w:shd w:fill="FFFF00" w:val="clear"/>
        </w:rPr>
      </w:pPr>
    </w:p>
    <w:p>
      <w:pPr>
        <w:keepNext w:val="true"/>
        <w:keepLines w:val="true"/>
        <w:spacing w:before="40" w:after="0" w:line="276"/>
        <w:ind w:right="0" w:left="0" w:firstLine="0"/>
        <w:jc w:val="left"/>
        <w:rPr>
          <w:rFonts w:ascii="Calibri Light" w:hAnsi="Calibri Light" w:cs="Calibri Light" w:eastAsia="Calibri Light"/>
          <w:color w:val="2F5496"/>
          <w:spacing w:val="0"/>
          <w:position w:val="0"/>
          <w:sz w:val="26"/>
          <w:shd w:fill="FFFF00" w:val="clear"/>
        </w:rPr>
      </w:pPr>
      <w:r>
        <w:rPr>
          <w:rFonts w:ascii="Calibri Light" w:hAnsi="Calibri Light" w:cs="Calibri Light" w:eastAsia="Calibri Light"/>
          <w:color w:val="2F5496"/>
          <w:spacing w:val="0"/>
          <w:position w:val="0"/>
          <w:sz w:val="26"/>
          <w:shd w:fill="FFFF00" w:val="clear"/>
        </w:rPr>
        <w:t xml:space="preserve">Mandates:</w:t>
      </w:r>
    </w:p>
    <w:p>
      <w:pPr>
        <w:numPr>
          <w:ilvl w:val="0"/>
          <w:numId w:val="30"/>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Sign the waiver.</w:t>
      </w:r>
    </w:p>
    <w:p>
      <w:pPr>
        <w:numPr>
          <w:ilvl w:val="0"/>
          <w:numId w:val="30"/>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People sitting in the dugout, please follow social distancing unless wearing a mask.</w:t>
      </w:r>
    </w:p>
    <w:p>
      <w:pPr>
        <w:numPr>
          <w:ilvl w:val="0"/>
          <w:numId w:val="30"/>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If you are sick or have symptoms, stay home and quarantine.</w:t>
      </w:r>
    </w:p>
    <w:p>
      <w:pPr>
        <w:numPr>
          <w:ilvl w:val="0"/>
          <w:numId w:val="30"/>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Refrain from spitting at all times, including in dugout areas and on the playing field.</w:t>
      </w:r>
    </w:p>
    <w:p>
      <w:pPr>
        <w:keepNext w:val="true"/>
        <w:keepLines w:val="true"/>
        <w:spacing w:before="40" w:after="0" w:line="276"/>
        <w:ind w:right="0" w:left="0" w:firstLine="0"/>
        <w:jc w:val="left"/>
        <w:rPr>
          <w:rFonts w:ascii="Calibri Light" w:hAnsi="Calibri Light" w:cs="Calibri Light" w:eastAsia="Calibri Light"/>
          <w:color w:val="2F5496"/>
          <w:spacing w:val="0"/>
          <w:position w:val="0"/>
          <w:sz w:val="26"/>
          <w:shd w:fill="FFFF00" w:val="clear"/>
        </w:rPr>
      </w:pPr>
      <w:r>
        <w:rPr>
          <w:rFonts w:ascii="Calibri Light" w:hAnsi="Calibri Light" w:cs="Calibri Light" w:eastAsia="Calibri Light"/>
          <w:color w:val="2F5496"/>
          <w:spacing w:val="0"/>
          <w:position w:val="0"/>
          <w:sz w:val="26"/>
          <w:shd w:fill="FFFF00" w:val="clear"/>
        </w:rPr>
        <w:t xml:space="preserve">Recommendations:</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If sitting in the dugout, please wear a mask.</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Use Sanitizer frequently</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Try to avoid Handshakes/Personal Contact Celebrations.</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Try as much as possible to keep your hands away from face/eyes.</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Carry personal water bottles / drinks vs shared stuff.</w:t>
      </w:r>
    </w:p>
    <w:p>
      <w:pPr>
        <w:numPr>
          <w:ilvl w:val="0"/>
          <w:numId w:val="32"/>
        </w:numPr>
        <w:spacing w:before="0" w:after="200" w:line="276"/>
        <w:ind w:right="0" w:left="720" w:hanging="360"/>
        <w:jc w:val="left"/>
        <w:rPr>
          <w:rFonts w:ascii="Calibri" w:hAnsi="Calibri" w:cs="Calibri" w:eastAsia="Calibri"/>
          <w:color w:val="auto"/>
          <w:spacing w:val="0"/>
          <w:position w:val="0"/>
          <w:sz w:val="22"/>
          <w:shd w:fill="FFFF00" w:val="clear"/>
        </w:rPr>
      </w:pPr>
      <w:r>
        <w:rPr>
          <w:rFonts w:ascii="Calibri" w:hAnsi="Calibri" w:cs="Calibri" w:eastAsia="Calibri"/>
          <w:color w:val="auto"/>
          <w:spacing w:val="0"/>
          <w:position w:val="0"/>
          <w:sz w:val="22"/>
          <w:shd w:fill="FFFF00" w:val="clear"/>
        </w:rPr>
        <w:t xml:space="preserve">Use Batting Gloves / Baseball Gloves while batting.</w:t>
      </w:r>
    </w:p>
    <w:p>
      <w:pPr>
        <w:spacing w:before="0" w:after="200" w:line="276"/>
        <w:ind w:right="0" w:left="7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200" w:line="276"/>
        <w:ind w:right="0" w:left="0" w:firstLine="0"/>
        <w:jc w:val="left"/>
        <w:rPr>
          <w:rFonts w:ascii="Arial Narrow" w:hAnsi="Arial Narrow" w:cs="Arial Narrow" w:eastAsia="Arial Narrow"/>
          <w:color w:val="auto"/>
          <w:spacing w:val="0"/>
          <w:position w:val="0"/>
          <w:sz w:val="24"/>
          <w:shd w:fill="auto" w:val="clear"/>
        </w:rPr>
      </w:pPr>
    </w:p>
    <w:p>
      <w:pPr>
        <w:spacing w:before="0" w:after="0" w:line="240"/>
        <w:ind w:right="0" w:left="0" w:firstLine="0"/>
        <w:jc w:val="center"/>
        <w:rPr>
          <w:rFonts w:ascii="Calibri Light" w:hAnsi="Calibri Light" w:cs="Calibri Light" w:eastAsia="Calibri Light"/>
          <w:color w:val="auto"/>
          <w:spacing w:val="-10"/>
          <w:position w:val="0"/>
          <w:sz w:val="56"/>
          <w:shd w:fill="auto" w:val="clear"/>
        </w:rPr>
      </w:pPr>
      <w:r>
        <w:rPr>
          <w:rFonts w:ascii="Calibri Light" w:hAnsi="Calibri Light" w:cs="Calibri Light" w:eastAsia="Calibri Light"/>
          <w:color w:val="auto"/>
          <w:spacing w:val="-10"/>
          <w:position w:val="0"/>
          <w:sz w:val="56"/>
          <w:shd w:fill="auto" w:val="clear"/>
        </w:rPr>
        <w:t xml:space="preserve">Good Luck, enjoy the game</w:t>
      </w:r>
    </w:p>
    <w:p>
      <w:pPr>
        <w:spacing w:before="0" w:after="0" w:line="240"/>
        <w:ind w:right="0" w:left="0" w:firstLine="0"/>
        <w:jc w:val="center"/>
        <w:rPr>
          <w:rFonts w:ascii="Calibri Light" w:hAnsi="Calibri Light" w:cs="Calibri Light" w:eastAsia="Calibri Light"/>
          <w:color w:val="auto"/>
          <w:spacing w:val="-10"/>
          <w:position w:val="0"/>
          <w:sz w:val="56"/>
          <w:shd w:fill="auto" w:val="clear"/>
        </w:rPr>
      </w:pPr>
      <w:r>
        <w:rPr>
          <w:rFonts w:ascii="Calibri Light" w:hAnsi="Calibri Light" w:cs="Calibri Light" w:eastAsia="Calibri Light"/>
          <w:color w:val="auto"/>
          <w:spacing w:val="-10"/>
          <w:position w:val="0"/>
          <w:sz w:val="56"/>
          <w:shd w:fill="auto" w:val="clear"/>
        </w:rPr>
        <w:t xml:space="preserve">Fair play</w:t>
      </w:r>
    </w:p>
    <w:p>
      <w:pPr>
        <w:spacing w:before="0" w:after="0" w:line="240"/>
        <w:ind w:right="0" w:left="0" w:firstLine="0"/>
        <w:jc w:val="center"/>
        <w:rPr>
          <w:rFonts w:ascii="Calibri Light" w:hAnsi="Calibri Light" w:cs="Calibri Light" w:eastAsia="Calibri Light"/>
          <w:color w:val="auto"/>
          <w:spacing w:val="-10"/>
          <w:position w:val="0"/>
          <w:sz w:val="56"/>
          <w:shd w:fill="auto" w:val="clear"/>
        </w:rPr>
      </w:pPr>
      <w:r>
        <w:rPr>
          <w:rFonts w:ascii="Calibri Light" w:hAnsi="Calibri Light" w:cs="Calibri Light" w:eastAsia="Calibri Light"/>
          <w:color w:val="auto"/>
          <w:spacing w:val="-10"/>
          <w:position w:val="0"/>
          <w:sz w:val="56"/>
          <w:shd w:fill="auto" w:val="clear"/>
        </w:rPr>
        <w:t xml:space="preserve">Respect your opponent and our league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4">
    <w:abstractNumId w:val="36"/>
  </w:num>
  <w:num w:numId="6">
    <w:abstractNumId w:val="30"/>
  </w:num>
  <w:num w:numId="9">
    <w:abstractNumId w:val="24"/>
  </w:num>
  <w:num w:numId="21">
    <w:abstractNumId w:val="18"/>
  </w:num>
  <w:num w:numId="25">
    <w:abstractNumId w:val="12"/>
  </w:num>
  <w:num w:numId="30">
    <w:abstractNumId w:val="6"/>
  </w:num>
  <w:num w:numId="3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